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DEE6E" w14:textId="77777777" w:rsidR="00B10928" w:rsidRPr="003444C8" w:rsidRDefault="00B10928" w:rsidP="00B10928">
      <w:pPr>
        <w:rPr>
          <w:sz w:val="22"/>
          <w:szCs w:val="22"/>
        </w:rPr>
      </w:pPr>
    </w:p>
    <w:p w14:paraId="0800BE51" w14:textId="77777777" w:rsidR="00B10928" w:rsidRPr="003444C8" w:rsidRDefault="00B10928" w:rsidP="00B10928">
      <w:pPr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>OBČINSKEMU SVETU</w:t>
      </w:r>
    </w:p>
    <w:p w14:paraId="1F91E06D" w14:textId="77777777" w:rsidR="00B10928" w:rsidRPr="003444C8" w:rsidRDefault="00B10928" w:rsidP="00B10928">
      <w:pPr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>OBČINE ŽUŽEMBERK</w:t>
      </w:r>
    </w:p>
    <w:p w14:paraId="3A5B7583" w14:textId="77777777" w:rsidR="00B10928" w:rsidRPr="003444C8" w:rsidRDefault="00B10928" w:rsidP="00B10928">
      <w:pPr>
        <w:rPr>
          <w:sz w:val="22"/>
          <w:szCs w:val="22"/>
        </w:rPr>
      </w:pPr>
    </w:p>
    <w:p w14:paraId="61B7FA1B" w14:textId="77777777" w:rsidR="00B10928" w:rsidRPr="003444C8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3444C8">
        <w:rPr>
          <w:sz w:val="22"/>
          <w:szCs w:val="22"/>
        </w:rPr>
        <w:t>NAZIV GRADIVA ZA OBRAVNAVO NA OBČINSKEM SVETU</w:t>
      </w:r>
    </w:p>
    <w:p w14:paraId="6A02BDA4" w14:textId="77777777" w:rsidR="00B10928" w:rsidRPr="003444C8" w:rsidRDefault="00B10928" w:rsidP="00B10928">
      <w:pPr>
        <w:rPr>
          <w:sz w:val="22"/>
          <w:szCs w:val="22"/>
        </w:rPr>
      </w:pPr>
    </w:p>
    <w:p w14:paraId="063222A2" w14:textId="154B399F" w:rsidR="00B10928" w:rsidRPr="003444C8" w:rsidRDefault="00B5187B" w:rsidP="00B10928">
      <w:pPr>
        <w:jc w:val="both"/>
        <w:rPr>
          <w:b/>
          <w:bCs/>
          <w:sz w:val="22"/>
          <w:szCs w:val="22"/>
        </w:rPr>
      </w:pPr>
      <w:r w:rsidRPr="003444C8">
        <w:rPr>
          <w:b/>
          <w:bCs/>
          <w:sz w:val="22"/>
          <w:szCs w:val="22"/>
        </w:rPr>
        <w:t>SKLEP O CENIKU STORITEV REŽIJSKEGA OBRATA OBČINE ŽUŽEMBERK</w:t>
      </w:r>
    </w:p>
    <w:p w14:paraId="4C676376" w14:textId="77777777" w:rsidR="00B10928" w:rsidRPr="003444C8" w:rsidRDefault="00B10928" w:rsidP="00B10928">
      <w:pPr>
        <w:jc w:val="both"/>
        <w:rPr>
          <w:b/>
          <w:sz w:val="22"/>
          <w:szCs w:val="22"/>
        </w:rPr>
      </w:pPr>
    </w:p>
    <w:p w14:paraId="355F9211" w14:textId="77777777" w:rsidR="00B10928" w:rsidRPr="003444C8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3444C8">
        <w:rPr>
          <w:sz w:val="22"/>
          <w:szCs w:val="22"/>
        </w:rPr>
        <w:t>PREDLAGATELJ GRADIVA</w:t>
      </w:r>
    </w:p>
    <w:p w14:paraId="2E7354BE" w14:textId="77777777" w:rsidR="00B10928" w:rsidRPr="003444C8" w:rsidRDefault="00B10928" w:rsidP="00FA6D36">
      <w:pPr>
        <w:ind w:firstLine="360"/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>Župan Občine Žužemberk Jože Papež</w:t>
      </w:r>
    </w:p>
    <w:p w14:paraId="1986CA34" w14:textId="77777777" w:rsidR="00B10928" w:rsidRPr="003444C8" w:rsidRDefault="00B10928" w:rsidP="00B10928">
      <w:pPr>
        <w:ind w:left="360"/>
        <w:rPr>
          <w:b/>
          <w:sz w:val="22"/>
          <w:szCs w:val="22"/>
        </w:rPr>
      </w:pPr>
    </w:p>
    <w:p w14:paraId="6307E3D0" w14:textId="77777777" w:rsidR="00B10928" w:rsidRPr="003444C8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3444C8">
        <w:rPr>
          <w:sz w:val="22"/>
          <w:szCs w:val="22"/>
        </w:rPr>
        <w:t>VSEBINA GRADIVA</w:t>
      </w:r>
    </w:p>
    <w:p w14:paraId="40BB81DF" w14:textId="77777777" w:rsidR="00B10928" w:rsidRPr="003444C8" w:rsidRDefault="00B10928" w:rsidP="00FA6D36">
      <w:pPr>
        <w:ind w:firstLine="360"/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 xml:space="preserve">Obrazložitev </w:t>
      </w:r>
    </w:p>
    <w:p w14:paraId="747223A5" w14:textId="77777777" w:rsidR="00B10928" w:rsidRPr="003444C8" w:rsidRDefault="00B10928" w:rsidP="00B10928">
      <w:pPr>
        <w:rPr>
          <w:sz w:val="22"/>
          <w:szCs w:val="22"/>
        </w:rPr>
      </w:pPr>
    </w:p>
    <w:p w14:paraId="59CE76C3" w14:textId="77777777" w:rsidR="00B10928" w:rsidRPr="003444C8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3444C8">
        <w:rPr>
          <w:sz w:val="22"/>
          <w:szCs w:val="22"/>
        </w:rPr>
        <w:t>POROČEVALEC NA SEJI OBČINSKEGA SVETA:</w:t>
      </w:r>
    </w:p>
    <w:p w14:paraId="60AF0090" w14:textId="77777777" w:rsidR="00B10928" w:rsidRPr="003444C8" w:rsidRDefault="00B10928" w:rsidP="00B10928">
      <w:pPr>
        <w:ind w:left="360"/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 xml:space="preserve">- </w:t>
      </w:r>
    </w:p>
    <w:p w14:paraId="34B57977" w14:textId="77777777" w:rsidR="00B10928" w:rsidRPr="003444C8" w:rsidRDefault="00B10928" w:rsidP="00B10928">
      <w:pPr>
        <w:rPr>
          <w:sz w:val="22"/>
          <w:szCs w:val="22"/>
        </w:rPr>
      </w:pPr>
    </w:p>
    <w:p w14:paraId="3101AC50" w14:textId="77777777" w:rsidR="00B10928" w:rsidRPr="003444C8" w:rsidRDefault="00B10928" w:rsidP="00B10928">
      <w:pPr>
        <w:pStyle w:val="Naslov2"/>
        <w:keepNext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both"/>
        <w:rPr>
          <w:rFonts w:ascii="Arial" w:hAnsi="Arial" w:cs="Arial"/>
          <w:bCs w:val="0"/>
          <w:i/>
          <w:iCs/>
          <w:sz w:val="22"/>
          <w:szCs w:val="22"/>
        </w:rPr>
      </w:pPr>
      <w:r w:rsidRPr="003444C8">
        <w:rPr>
          <w:rFonts w:ascii="Arial" w:hAnsi="Arial" w:cs="Arial"/>
          <w:i/>
          <w:iCs/>
          <w:sz w:val="22"/>
          <w:szCs w:val="22"/>
        </w:rPr>
        <w:t>PRIPRAVLJALEC GRADIVA:</w:t>
      </w:r>
      <w:r w:rsidRPr="003444C8">
        <w:rPr>
          <w:rFonts w:ascii="Arial" w:hAnsi="Arial" w:cs="Arial"/>
          <w:bCs w:val="0"/>
          <w:i/>
          <w:iCs/>
          <w:sz w:val="22"/>
          <w:szCs w:val="22"/>
        </w:rPr>
        <w:t xml:space="preserve">      </w:t>
      </w:r>
    </w:p>
    <w:p w14:paraId="283C49FD" w14:textId="77777777" w:rsidR="00B10928" w:rsidRPr="003444C8" w:rsidRDefault="00B10928" w:rsidP="00B10928">
      <w:pPr>
        <w:pStyle w:val="Naslov2"/>
        <w:rPr>
          <w:rFonts w:ascii="Arial" w:hAnsi="Arial" w:cs="Arial"/>
          <w:b w:val="0"/>
          <w:bCs w:val="0"/>
          <w:i/>
          <w:iCs/>
          <w:sz w:val="22"/>
          <w:szCs w:val="22"/>
        </w:rPr>
      </w:pPr>
      <w:r w:rsidRPr="003444C8">
        <w:rPr>
          <w:rFonts w:ascii="Arial" w:hAnsi="Arial" w:cs="Arial"/>
          <w:b w:val="0"/>
          <w:bCs w:val="0"/>
          <w:i/>
          <w:iCs/>
          <w:sz w:val="22"/>
          <w:szCs w:val="22"/>
        </w:rPr>
        <w:t xml:space="preserve">      Občinska uprava</w:t>
      </w:r>
    </w:p>
    <w:p w14:paraId="2BEF28FB" w14:textId="77777777" w:rsidR="00B10928" w:rsidRPr="003444C8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3444C8">
        <w:rPr>
          <w:sz w:val="22"/>
          <w:szCs w:val="22"/>
        </w:rPr>
        <w:t xml:space="preserve"> PREDLOG SKLEPA: </w:t>
      </w:r>
    </w:p>
    <w:p w14:paraId="1103F642" w14:textId="0B33F89A" w:rsidR="00B10928" w:rsidRPr="003444C8" w:rsidRDefault="00B10928" w:rsidP="003444C8">
      <w:pPr>
        <w:pStyle w:val="Telobesedila"/>
        <w:jc w:val="both"/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 xml:space="preserve">Občinski svet Občine Žužemberk sprejme </w:t>
      </w:r>
      <w:r w:rsidR="003444C8" w:rsidRPr="003444C8">
        <w:rPr>
          <w:b/>
          <w:sz w:val="22"/>
          <w:szCs w:val="22"/>
        </w:rPr>
        <w:t xml:space="preserve">redakcijski </w:t>
      </w:r>
      <w:r w:rsidR="009A4424" w:rsidRPr="003444C8">
        <w:rPr>
          <w:b/>
          <w:sz w:val="22"/>
          <w:szCs w:val="22"/>
        </w:rPr>
        <w:t>poprav</w:t>
      </w:r>
      <w:r w:rsidR="003444C8" w:rsidRPr="003444C8">
        <w:rPr>
          <w:b/>
          <w:sz w:val="22"/>
          <w:szCs w:val="22"/>
        </w:rPr>
        <w:t>ek</w:t>
      </w:r>
      <w:r w:rsidR="009A4424" w:rsidRPr="003444C8">
        <w:rPr>
          <w:b/>
          <w:sz w:val="22"/>
          <w:szCs w:val="22"/>
        </w:rPr>
        <w:t xml:space="preserve"> </w:t>
      </w:r>
      <w:r w:rsidR="00B5187B" w:rsidRPr="003444C8">
        <w:rPr>
          <w:b/>
          <w:sz w:val="22"/>
          <w:szCs w:val="22"/>
        </w:rPr>
        <w:t>Sklep</w:t>
      </w:r>
      <w:r w:rsidR="009A4424" w:rsidRPr="003444C8">
        <w:rPr>
          <w:b/>
          <w:sz w:val="22"/>
          <w:szCs w:val="22"/>
        </w:rPr>
        <w:t>a</w:t>
      </w:r>
      <w:r w:rsidR="00B5187B" w:rsidRPr="003444C8">
        <w:rPr>
          <w:b/>
          <w:sz w:val="22"/>
          <w:szCs w:val="22"/>
        </w:rPr>
        <w:t xml:space="preserve"> o ceniku storitev režijskega obrata Občine Žužemberk</w:t>
      </w:r>
      <w:r w:rsidR="003444C8" w:rsidRPr="003444C8">
        <w:rPr>
          <w:b/>
          <w:sz w:val="22"/>
          <w:szCs w:val="22"/>
        </w:rPr>
        <w:t>, sprejetega na 17. redni seji, ki je potekala 26. marca 2026</w:t>
      </w:r>
    </w:p>
    <w:p w14:paraId="600B09FB" w14:textId="77777777" w:rsidR="00B10928" w:rsidRPr="003444C8" w:rsidRDefault="00B10928" w:rsidP="00B10928">
      <w:pPr>
        <w:rPr>
          <w:b/>
          <w:sz w:val="22"/>
          <w:szCs w:val="22"/>
        </w:rPr>
      </w:pPr>
    </w:p>
    <w:p w14:paraId="228AD161" w14:textId="77777777" w:rsidR="00B10928" w:rsidRPr="003444C8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3444C8">
        <w:rPr>
          <w:sz w:val="22"/>
          <w:szCs w:val="22"/>
        </w:rPr>
        <w:t>POSTOPEK IN NAČIN SPREJEMA:</w:t>
      </w:r>
    </w:p>
    <w:p w14:paraId="428F3EFE" w14:textId="77777777" w:rsidR="00B10928" w:rsidRPr="003444C8" w:rsidRDefault="00B10928" w:rsidP="00B10928">
      <w:pPr>
        <w:ind w:left="360"/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>- navadna večina opredeljenih glasov navzočih članov občinskega sveta</w:t>
      </w:r>
    </w:p>
    <w:p w14:paraId="0C707E6D" w14:textId="77777777" w:rsidR="00B10928" w:rsidRPr="003444C8" w:rsidRDefault="00B10928" w:rsidP="00B10928">
      <w:pPr>
        <w:rPr>
          <w:sz w:val="22"/>
          <w:szCs w:val="22"/>
        </w:rPr>
      </w:pPr>
    </w:p>
    <w:p w14:paraId="52AEE181" w14:textId="77777777" w:rsidR="00B10928" w:rsidRPr="003444C8" w:rsidRDefault="00B10928" w:rsidP="00B10928">
      <w:pPr>
        <w:rPr>
          <w:sz w:val="22"/>
          <w:szCs w:val="22"/>
        </w:rPr>
      </w:pPr>
    </w:p>
    <w:p w14:paraId="1A0DFDC3" w14:textId="77E5D76C" w:rsidR="00B10928" w:rsidRPr="003444C8" w:rsidRDefault="00B10928" w:rsidP="00B10928">
      <w:pPr>
        <w:rPr>
          <w:b/>
          <w:sz w:val="22"/>
          <w:szCs w:val="22"/>
        </w:rPr>
      </w:pPr>
      <w:r w:rsidRPr="003444C8">
        <w:rPr>
          <w:sz w:val="22"/>
          <w:szCs w:val="22"/>
        </w:rPr>
        <w:t xml:space="preserve">Datum: </w:t>
      </w:r>
      <w:r w:rsidR="001E0412" w:rsidRPr="003444C8">
        <w:rPr>
          <w:sz w:val="22"/>
          <w:szCs w:val="22"/>
        </w:rPr>
        <w:t>1</w:t>
      </w:r>
      <w:r w:rsidR="002E097B">
        <w:rPr>
          <w:sz w:val="22"/>
          <w:szCs w:val="22"/>
        </w:rPr>
        <w:t>0</w:t>
      </w:r>
      <w:r w:rsidRPr="003444C8">
        <w:rPr>
          <w:sz w:val="22"/>
          <w:szCs w:val="22"/>
        </w:rPr>
        <w:t xml:space="preserve">. </w:t>
      </w:r>
      <w:r w:rsidR="002E097B">
        <w:rPr>
          <w:sz w:val="22"/>
          <w:szCs w:val="22"/>
        </w:rPr>
        <w:t>6</w:t>
      </w:r>
      <w:r w:rsidRPr="003444C8">
        <w:rPr>
          <w:sz w:val="22"/>
          <w:szCs w:val="22"/>
        </w:rPr>
        <w:t>. 202</w:t>
      </w:r>
      <w:r w:rsidR="001E0412" w:rsidRPr="003444C8">
        <w:rPr>
          <w:sz w:val="22"/>
          <w:szCs w:val="22"/>
        </w:rPr>
        <w:t>6</w:t>
      </w:r>
    </w:p>
    <w:p w14:paraId="25CCEAE6" w14:textId="77777777" w:rsidR="00B10928" w:rsidRPr="003444C8" w:rsidRDefault="00B10928" w:rsidP="00B10928">
      <w:pPr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  <w:t xml:space="preserve">   ŽUPAN</w:t>
      </w:r>
    </w:p>
    <w:p w14:paraId="415C30DA" w14:textId="77777777" w:rsidR="00B10928" w:rsidRPr="003444C8" w:rsidRDefault="00B10928" w:rsidP="00B10928">
      <w:pPr>
        <w:rPr>
          <w:b/>
          <w:sz w:val="22"/>
          <w:szCs w:val="22"/>
        </w:rPr>
      </w:pP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  <w:t xml:space="preserve"> OBČINE ŽUŽEMBERK</w:t>
      </w:r>
    </w:p>
    <w:p w14:paraId="08CAF6FC" w14:textId="77777777" w:rsidR="00B10928" w:rsidRPr="003444C8" w:rsidRDefault="00B10928" w:rsidP="00B10928">
      <w:pPr>
        <w:rPr>
          <w:sz w:val="22"/>
          <w:szCs w:val="22"/>
        </w:rPr>
      </w:pP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</w:r>
      <w:r w:rsidRPr="003444C8">
        <w:rPr>
          <w:b/>
          <w:sz w:val="22"/>
          <w:szCs w:val="22"/>
        </w:rPr>
        <w:tab/>
        <w:t>Jože Papež</w:t>
      </w:r>
    </w:p>
    <w:p w14:paraId="6D71E894" w14:textId="77777777" w:rsidR="00B10928" w:rsidRPr="003444C8" w:rsidRDefault="00B10928" w:rsidP="00B10928">
      <w:pPr>
        <w:rPr>
          <w:sz w:val="22"/>
          <w:szCs w:val="22"/>
        </w:rPr>
      </w:pPr>
    </w:p>
    <w:p w14:paraId="45F45719" w14:textId="77777777" w:rsidR="000E2AAF" w:rsidRPr="003444C8" w:rsidRDefault="000E2AAF" w:rsidP="000E2AAF">
      <w:pPr>
        <w:spacing w:before="100" w:beforeAutospacing="1" w:after="100" w:afterAutospacing="1"/>
        <w:outlineLvl w:val="1"/>
        <w:rPr>
          <w:rFonts w:eastAsia="Times New Roman"/>
          <w:b/>
          <w:bCs/>
          <w:sz w:val="22"/>
          <w:szCs w:val="22"/>
          <w:lang w:eastAsia="sl-SI"/>
        </w:rPr>
      </w:pPr>
      <w:r w:rsidRPr="003444C8">
        <w:rPr>
          <w:rFonts w:eastAsia="Times New Roman"/>
          <w:b/>
          <w:bCs/>
          <w:sz w:val="22"/>
          <w:szCs w:val="22"/>
          <w:lang w:eastAsia="sl-SI"/>
        </w:rPr>
        <w:t>OBRAZLOŽITEV</w:t>
      </w:r>
    </w:p>
    <w:p w14:paraId="49BE321F" w14:textId="3D0D41A5" w:rsidR="001E0412" w:rsidRPr="003444C8" w:rsidRDefault="00BD65D4" w:rsidP="003444C8">
      <w:pPr>
        <w:spacing w:before="100" w:beforeAutospacing="1" w:after="100" w:afterAutospacing="1"/>
        <w:rPr>
          <w:rFonts w:eastAsia="Times New Roman"/>
          <w:sz w:val="22"/>
          <w:szCs w:val="22"/>
          <w:lang w:eastAsia="sl-SI"/>
        </w:rPr>
      </w:pPr>
      <w:r w:rsidRPr="003444C8">
        <w:rPr>
          <w:rStyle w:val="Krepko"/>
          <w:sz w:val="22"/>
          <w:szCs w:val="22"/>
        </w:rPr>
        <w:t>Pravna podlaga</w:t>
      </w:r>
      <w:r w:rsidRPr="003444C8">
        <w:rPr>
          <w:sz w:val="22"/>
          <w:szCs w:val="22"/>
        </w:rPr>
        <w:br/>
      </w:r>
      <w:r w:rsidR="00B5187B" w:rsidRPr="003444C8">
        <w:rPr>
          <w:sz w:val="22"/>
          <w:szCs w:val="22"/>
        </w:rPr>
        <w:t>6. člen Odloka o režijskem obratu v Občini Žužemberk (Uradni list RS, št. 148/22) in 18. člen statuta Občine Žužemberk (Uradni list RS, št. 79/18, 57/23 in 26/25)</w:t>
      </w:r>
    </w:p>
    <w:p w14:paraId="2095B983" w14:textId="77777777" w:rsidR="001E0412" w:rsidRPr="003444C8" w:rsidRDefault="001E0412" w:rsidP="003444C8">
      <w:pPr>
        <w:outlineLvl w:val="2"/>
        <w:rPr>
          <w:rFonts w:eastAsia="Times New Roman"/>
          <w:b/>
          <w:bCs/>
          <w:sz w:val="22"/>
          <w:szCs w:val="22"/>
          <w:lang w:eastAsia="sl-SI"/>
        </w:rPr>
      </w:pPr>
      <w:r w:rsidRPr="003444C8">
        <w:rPr>
          <w:rFonts w:eastAsia="Times New Roman"/>
          <w:b/>
          <w:bCs/>
          <w:sz w:val="22"/>
          <w:szCs w:val="22"/>
          <w:lang w:eastAsia="sl-SI"/>
        </w:rPr>
        <w:t>Namen dokumenta</w:t>
      </w:r>
    </w:p>
    <w:p w14:paraId="5A91E038" w14:textId="77777777" w:rsidR="003444C8" w:rsidRPr="003444C8" w:rsidRDefault="003444C8" w:rsidP="003444C8">
      <w:pPr>
        <w:rPr>
          <w:sz w:val="22"/>
          <w:szCs w:val="22"/>
        </w:rPr>
      </w:pPr>
    </w:p>
    <w:p w14:paraId="2953B33D" w14:textId="63D4D06F" w:rsidR="003444C8" w:rsidRPr="003444C8" w:rsidRDefault="003444C8" w:rsidP="003444C8">
      <w:pPr>
        <w:jc w:val="both"/>
        <w:rPr>
          <w:sz w:val="22"/>
          <w:szCs w:val="22"/>
        </w:rPr>
      </w:pPr>
      <w:r w:rsidRPr="003444C8">
        <w:rPr>
          <w:sz w:val="22"/>
          <w:szCs w:val="22"/>
        </w:rPr>
        <w:t>Občinski svet Občine Žužemberk</w:t>
      </w:r>
      <w:r>
        <w:rPr>
          <w:sz w:val="22"/>
          <w:szCs w:val="22"/>
        </w:rPr>
        <w:t xml:space="preserve"> </w:t>
      </w:r>
      <w:r w:rsidRPr="003444C8">
        <w:rPr>
          <w:sz w:val="22"/>
          <w:szCs w:val="22"/>
        </w:rPr>
        <w:t xml:space="preserve">je na svoji 17. redni seji, ki je potekala 26. marca 2026, sprejel </w:t>
      </w:r>
      <w:r w:rsidRPr="003444C8">
        <w:rPr>
          <w:bCs/>
          <w:sz w:val="22"/>
          <w:szCs w:val="22"/>
        </w:rPr>
        <w:t>Sklep o ceniku storitev režijskega obrata Občine Žužemberk</w:t>
      </w:r>
      <w:r w:rsidRPr="003444C8">
        <w:rPr>
          <w:sz w:val="22"/>
          <w:szCs w:val="22"/>
        </w:rPr>
        <w:t>.</w:t>
      </w:r>
    </w:p>
    <w:p w14:paraId="275825D7" w14:textId="77777777" w:rsidR="003444C8" w:rsidRPr="003444C8" w:rsidRDefault="003444C8" w:rsidP="003444C8">
      <w:pPr>
        <w:jc w:val="both"/>
        <w:rPr>
          <w:sz w:val="22"/>
          <w:szCs w:val="22"/>
        </w:rPr>
      </w:pPr>
    </w:p>
    <w:p w14:paraId="7F9FAE0D" w14:textId="552ECF2D" w:rsidR="003444C8" w:rsidRDefault="003444C8" w:rsidP="003444C8">
      <w:pPr>
        <w:jc w:val="both"/>
        <w:rPr>
          <w:sz w:val="22"/>
          <w:szCs w:val="22"/>
        </w:rPr>
      </w:pPr>
      <w:r w:rsidRPr="003444C8">
        <w:rPr>
          <w:sz w:val="22"/>
          <w:szCs w:val="22"/>
        </w:rPr>
        <w:t>Z uveljavitvijo novega Zakona o objavljanju v Uradnem listu Republike Slovenije (ZOUL) se je izdajanje uradnega lista s 1. marcem 2026 preneslo neposredno na Službo Vlade Republike Slovenije za zakonodajo</w:t>
      </w:r>
      <w:r>
        <w:rPr>
          <w:sz w:val="22"/>
          <w:szCs w:val="22"/>
        </w:rPr>
        <w:t xml:space="preserve">, s čimer se je </w:t>
      </w:r>
      <w:r w:rsidRPr="003444C8">
        <w:rPr>
          <w:sz w:val="22"/>
          <w:szCs w:val="22"/>
        </w:rPr>
        <w:t xml:space="preserve">spremenil </w:t>
      </w:r>
      <w:r>
        <w:rPr>
          <w:sz w:val="22"/>
          <w:szCs w:val="22"/>
        </w:rPr>
        <w:t xml:space="preserve">tudi </w:t>
      </w:r>
      <w:r w:rsidRPr="003444C8">
        <w:rPr>
          <w:sz w:val="22"/>
          <w:szCs w:val="22"/>
        </w:rPr>
        <w:t>način izvedbe objave predpisov</w:t>
      </w:r>
      <w:r>
        <w:rPr>
          <w:sz w:val="22"/>
          <w:szCs w:val="22"/>
        </w:rPr>
        <w:t>. A</w:t>
      </w:r>
      <w:r w:rsidRPr="003444C8">
        <w:rPr>
          <w:sz w:val="22"/>
          <w:szCs w:val="22"/>
        </w:rPr>
        <w:t>kt</w:t>
      </w:r>
      <w:r>
        <w:rPr>
          <w:sz w:val="22"/>
          <w:szCs w:val="22"/>
        </w:rPr>
        <w:t>i</w:t>
      </w:r>
      <w:r w:rsidRPr="003444C8">
        <w:rPr>
          <w:sz w:val="22"/>
          <w:szCs w:val="22"/>
        </w:rPr>
        <w:t>, ki jih je sprejel občinski svet ni možno več objavljati, če akti nimajo naslovov členov</w:t>
      </w:r>
      <w:r>
        <w:rPr>
          <w:sz w:val="22"/>
          <w:szCs w:val="22"/>
        </w:rPr>
        <w:t>, prav tako pa se objave smiselno ureja na lastnih spletnih straneh. Za zadevni sklep zadostuje objava na spletni strani občine.</w:t>
      </w:r>
    </w:p>
    <w:p w14:paraId="3B4762C2" w14:textId="77777777" w:rsidR="003444C8" w:rsidRPr="003444C8" w:rsidRDefault="003444C8" w:rsidP="003444C8">
      <w:pPr>
        <w:jc w:val="both"/>
        <w:rPr>
          <w:sz w:val="22"/>
          <w:szCs w:val="22"/>
        </w:rPr>
      </w:pPr>
    </w:p>
    <w:p w14:paraId="6BD11A57" w14:textId="3F03E805" w:rsidR="001E0412" w:rsidRPr="003444C8" w:rsidRDefault="003444C8" w:rsidP="003444C8">
      <w:pPr>
        <w:jc w:val="both"/>
        <w:rPr>
          <w:rFonts w:eastAsia="Times New Roman"/>
          <w:sz w:val="22"/>
          <w:szCs w:val="22"/>
          <w:lang w:eastAsia="sl-SI"/>
        </w:rPr>
      </w:pPr>
      <w:r w:rsidRPr="003444C8">
        <w:rPr>
          <w:sz w:val="22"/>
          <w:szCs w:val="22"/>
        </w:rPr>
        <w:t xml:space="preserve">V predloženem gradivu </w:t>
      </w:r>
      <w:r w:rsidR="002B54D1">
        <w:rPr>
          <w:sz w:val="22"/>
          <w:szCs w:val="22"/>
        </w:rPr>
        <w:t xml:space="preserve">se </w:t>
      </w:r>
      <w:r w:rsidRPr="003444C8">
        <w:rPr>
          <w:sz w:val="22"/>
          <w:szCs w:val="22"/>
        </w:rPr>
        <w:t xml:space="preserve">dodaja le vsebino redakcijske narave, in sicer naslove členov, sama vsebina </w:t>
      </w:r>
      <w:r w:rsidR="002B54D1">
        <w:rPr>
          <w:sz w:val="22"/>
          <w:szCs w:val="22"/>
        </w:rPr>
        <w:t xml:space="preserve">sklepa </w:t>
      </w:r>
      <w:r w:rsidRPr="003444C8">
        <w:rPr>
          <w:sz w:val="22"/>
          <w:szCs w:val="22"/>
        </w:rPr>
        <w:t>pa ostaja nespremenjena. Popravki so označeni z rdečo barvo.</w:t>
      </w:r>
    </w:p>
    <w:sectPr w:rsidR="001E0412" w:rsidRPr="003444C8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5EE1"/>
    <w:multiLevelType w:val="multilevel"/>
    <w:tmpl w:val="3132A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FF4002"/>
    <w:multiLevelType w:val="multilevel"/>
    <w:tmpl w:val="BD1A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767FF"/>
    <w:multiLevelType w:val="hybridMultilevel"/>
    <w:tmpl w:val="9D5EC720"/>
    <w:lvl w:ilvl="0" w:tplc="B4104B96">
      <w:start w:val="1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BE7D1E"/>
    <w:multiLevelType w:val="multilevel"/>
    <w:tmpl w:val="7F2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64220"/>
    <w:multiLevelType w:val="multilevel"/>
    <w:tmpl w:val="27F2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44C8C"/>
    <w:multiLevelType w:val="hybridMultilevel"/>
    <w:tmpl w:val="CA281132"/>
    <w:lvl w:ilvl="0" w:tplc="042E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530EC"/>
    <w:multiLevelType w:val="multilevel"/>
    <w:tmpl w:val="185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61DBE"/>
    <w:multiLevelType w:val="multilevel"/>
    <w:tmpl w:val="89F2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214263"/>
    <w:multiLevelType w:val="hybridMultilevel"/>
    <w:tmpl w:val="D70211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45455"/>
    <w:multiLevelType w:val="multilevel"/>
    <w:tmpl w:val="03BA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6E005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526E7A1A"/>
    <w:multiLevelType w:val="multilevel"/>
    <w:tmpl w:val="20BE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642559"/>
    <w:multiLevelType w:val="multilevel"/>
    <w:tmpl w:val="02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F6AE3"/>
    <w:multiLevelType w:val="singleLevel"/>
    <w:tmpl w:val="06FA29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1D28DE"/>
    <w:multiLevelType w:val="multilevel"/>
    <w:tmpl w:val="01F2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986F62"/>
    <w:multiLevelType w:val="multilevel"/>
    <w:tmpl w:val="9AB0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CA1954"/>
    <w:multiLevelType w:val="hybridMultilevel"/>
    <w:tmpl w:val="AAD41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F1A99"/>
    <w:multiLevelType w:val="hybridMultilevel"/>
    <w:tmpl w:val="1526CA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037889">
    <w:abstractNumId w:val="11"/>
  </w:num>
  <w:num w:numId="2" w16cid:durableId="1754625104">
    <w:abstractNumId w:val="11"/>
    <w:lvlOverride w:ilvl="1">
      <w:startOverride w:val="29"/>
    </w:lvlOverride>
  </w:num>
  <w:num w:numId="3" w16cid:durableId="2143189787">
    <w:abstractNumId w:val="4"/>
  </w:num>
  <w:num w:numId="4" w16cid:durableId="975063948">
    <w:abstractNumId w:val="12"/>
  </w:num>
  <w:num w:numId="5" w16cid:durableId="1790978138">
    <w:abstractNumId w:val="3"/>
  </w:num>
  <w:num w:numId="6" w16cid:durableId="1052922415">
    <w:abstractNumId w:val="8"/>
  </w:num>
  <w:num w:numId="7" w16cid:durableId="1142043609">
    <w:abstractNumId w:val="17"/>
  </w:num>
  <w:num w:numId="8" w16cid:durableId="796921931">
    <w:abstractNumId w:val="16"/>
  </w:num>
  <w:num w:numId="9" w16cid:durableId="684284069">
    <w:abstractNumId w:val="5"/>
  </w:num>
  <w:num w:numId="10" w16cid:durableId="2116517644">
    <w:abstractNumId w:val="10"/>
  </w:num>
  <w:num w:numId="11" w16cid:durableId="868496458">
    <w:abstractNumId w:val="13"/>
  </w:num>
  <w:num w:numId="12" w16cid:durableId="201359031">
    <w:abstractNumId w:val="2"/>
  </w:num>
  <w:num w:numId="13" w16cid:durableId="43993271">
    <w:abstractNumId w:val="6"/>
  </w:num>
  <w:num w:numId="14" w16cid:durableId="966424875">
    <w:abstractNumId w:val="14"/>
  </w:num>
  <w:num w:numId="15" w16cid:durableId="693844701">
    <w:abstractNumId w:val="15"/>
  </w:num>
  <w:num w:numId="16" w16cid:durableId="1462070838">
    <w:abstractNumId w:val="7"/>
  </w:num>
  <w:num w:numId="17" w16cid:durableId="905726748">
    <w:abstractNumId w:val="1"/>
  </w:num>
  <w:num w:numId="18" w16cid:durableId="361977239">
    <w:abstractNumId w:val="0"/>
  </w:num>
  <w:num w:numId="19" w16cid:durableId="18073143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AF"/>
    <w:rsid w:val="0006589E"/>
    <w:rsid w:val="00071582"/>
    <w:rsid w:val="000D33DA"/>
    <w:rsid w:val="000E2AAF"/>
    <w:rsid w:val="001E0412"/>
    <w:rsid w:val="00283E2B"/>
    <w:rsid w:val="002B54D1"/>
    <w:rsid w:val="002E097B"/>
    <w:rsid w:val="0030293C"/>
    <w:rsid w:val="00323516"/>
    <w:rsid w:val="003444C8"/>
    <w:rsid w:val="00414863"/>
    <w:rsid w:val="00420685"/>
    <w:rsid w:val="00493B48"/>
    <w:rsid w:val="004C4911"/>
    <w:rsid w:val="00510061"/>
    <w:rsid w:val="006172AA"/>
    <w:rsid w:val="006337AA"/>
    <w:rsid w:val="007500CC"/>
    <w:rsid w:val="00775F29"/>
    <w:rsid w:val="0089025F"/>
    <w:rsid w:val="008C30D6"/>
    <w:rsid w:val="008C674F"/>
    <w:rsid w:val="009476D6"/>
    <w:rsid w:val="00964CA0"/>
    <w:rsid w:val="009A4424"/>
    <w:rsid w:val="00B10928"/>
    <w:rsid w:val="00B464E5"/>
    <w:rsid w:val="00B5187B"/>
    <w:rsid w:val="00B7730C"/>
    <w:rsid w:val="00BA1F67"/>
    <w:rsid w:val="00BD65D4"/>
    <w:rsid w:val="00CA2B2E"/>
    <w:rsid w:val="00CC37AD"/>
    <w:rsid w:val="00CD09EE"/>
    <w:rsid w:val="00D652CA"/>
    <w:rsid w:val="00DD1F8E"/>
    <w:rsid w:val="00E21413"/>
    <w:rsid w:val="00E23C8E"/>
    <w:rsid w:val="00EE61F7"/>
    <w:rsid w:val="00FA6D3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CAF3"/>
  <w15:chartTrackingRefBased/>
  <w15:docId w15:val="{5D79C2ED-9D44-4D6B-BE0F-74560AB8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B109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0E2AA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0E2AA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E2AAF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E2AAF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unhideWhenUsed/>
    <w:rsid w:val="000E2A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0E2AAF"/>
    <w:rPr>
      <w:b/>
      <w:bCs/>
    </w:rPr>
  </w:style>
  <w:style w:type="paragraph" w:styleId="Odstavekseznama">
    <w:name w:val="List Paragraph"/>
    <w:basedOn w:val="Navaden"/>
    <w:uiPriority w:val="34"/>
    <w:qFormat/>
    <w:rsid w:val="000E2AAF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9476D6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9476D6"/>
    <w:rPr>
      <w:rFonts w:ascii="Times New Roman" w:eastAsia="Times New Roman" w:hAnsi="Times New Roman" w:cs="Times New Roman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09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1092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10928"/>
  </w:style>
  <w:style w:type="character" w:styleId="Hiperpovezava">
    <w:name w:val="Hyperlink"/>
    <w:basedOn w:val="Privzetapisavaodstavka"/>
    <w:uiPriority w:val="99"/>
    <w:semiHidden/>
    <w:unhideWhenUsed/>
    <w:rsid w:val="006337AA"/>
    <w:rPr>
      <w:color w:val="0000FF"/>
      <w:u w:val="single"/>
    </w:rPr>
  </w:style>
  <w:style w:type="table" w:styleId="Tabelamrea">
    <w:name w:val="Table Grid"/>
    <w:basedOn w:val="Navadnatabela"/>
    <w:uiPriority w:val="39"/>
    <w:rsid w:val="003029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286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5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7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Tomaž Hrastar</cp:lastModifiedBy>
  <cp:revision>6</cp:revision>
  <dcterms:created xsi:type="dcterms:W3CDTF">2026-03-18T13:14:00Z</dcterms:created>
  <dcterms:modified xsi:type="dcterms:W3CDTF">2026-06-10T10:57:00Z</dcterms:modified>
</cp:coreProperties>
</file>